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79665" cy="18913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06125" y="2839125"/>
                          <a:ext cx="7479665" cy="1891300"/>
                          <a:chOff x="1606125" y="2839125"/>
                          <a:chExt cx="7479725" cy="1881375"/>
                        </a:xfrm>
                      </wpg:grpSpPr>
                      <wpg:grpSp>
                        <wpg:cNvGrpSpPr/>
                        <wpg:grpSpPr>
                          <a:xfrm>
                            <a:off x="1606140" y="2839500"/>
                            <a:ext cx="7479720" cy="1881000"/>
                            <a:chOff x="0" y="0"/>
                            <a:chExt cx="74797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797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79720" cy="160200"/>
                            </a:xfrm>
                            <a:custGeom>
                              <a:rect b="b" l="l" r="r" t="t"/>
                              <a:pathLst>
                                <a:path extrusionOk="0" h="445" w="20777">
                                  <a:moveTo>
                                    <a:pt x="0" y="443"/>
                                  </a:moveTo>
                                  <a:lnTo>
                                    <a:pt x="20776" y="443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79720" cy="1722240"/>
                            </a:xfrm>
                            <a:custGeom>
                              <a:rect b="b" l="l" r="r" t="t"/>
                              <a:pathLst>
                                <a:path extrusionOk="0" h="4784" w="20777">
                                  <a:moveTo>
                                    <a:pt x="0" y="4782"/>
                                  </a:moveTo>
                                  <a:lnTo>
                                    <a:pt x="20776" y="4782"/>
                                  </a:lnTo>
                                  <a:lnTo>
                                    <a:pt x="20776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4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41880" y="1257480"/>
                              <a:ext cx="1174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5600" y="87120"/>
                              <a:ext cx="7050960" cy="1584720"/>
                              <a:chOff x="0" y="0"/>
                              <a:chExt cx="705096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76280" y="1584720"/>
                                <a:ext cx="117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552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0015" y="228955"/>
                                <a:ext cx="21756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971680" y="423360"/>
                                <a:ext cx="88200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2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0010" y="665280"/>
                                <a:ext cx="1412100" cy="2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6322680" y="942120"/>
                                <a:ext cx="29016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6035110" y="1412630"/>
                                <a:ext cx="9816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6"/>
                                      <w:vertAlign w:val="baseline"/>
                                    </w:rPr>
                                    <w:t xml:space="preserve">N° DE FACTURE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79665" cy="1891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665" cy="1891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86" w:lineRule="auto"/>
        <w:ind w:left="7739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585" w:left="0" w:right="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38" w:w="11906" w:orient="portrait"/>
          <w:pgMar w:bottom="280" w:top="585" w:left="0" w:right="0" w:header="0" w:footer="0"/>
          <w:cols w:equalWidth="0" w:num="2">
            <w:col w:space="4114" w:w="3895.9999999999995"/>
            <w:col w:space="0" w:w="3895.999999999999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585" w:left="0" w:right="0" w:header="0" w:footer="0"/>
          <w:cols w:equalWidth="0" w:num="2">
            <w:col w:space="2678" w:w="4614"/>
            <w:col w:space="0" w:w="4614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 / Instructions de paiement 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6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9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4F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5235" cy="406598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5235" cy="406598"/>
                          <a:chOff x="4088325" y="3578025"/>
                          <a:chExt cx="251570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1" y="1086"/>
                                  </a:moveTo>
                                  <a:lnTo>
                                    <a:pt x="3275" y="1086"/>
                                  </a:lnTo>
                                  <a:lnTo>
                                    <a:pt x="3275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63661" y="85675"/>
                              <a:ext cx="1851659" cy="304205"/>
                              <a:chOff x="209701" y="-5"/>
                              <a:chExt cx="1851659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827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209701" y="-5"/>
                                <a:ext cx="8535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Solde dû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17298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5235" cy="406598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235" cy="4065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325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9"/>
                                  </a:moveTo>
                                  <a:lnTo>
                                    <a:pt x="20831" y="509"/>
                                  </a:lnTo>
                                  <a:lnTo>
                                    <a:pt x="2083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58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