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5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8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625715" cy="14795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33050" y="3706000"/>
                          <a:ext cx="7625715" cy="147955"/>
                          <a:chOff x="1533050" y="3706000"/>
                          <a:chExt cx="7625900" cy="148000"/>
                        </a:xfrm>
                      </wpg:grpSpPr>
                      <wpg:grpSp>
                        <wpg:cNvGrpSpPr/>
                        <wpg:grpSpPr>
                          <a:xfrm>
                            <a:off x="1533060" y="3706020"/>
                            <a:ext cx="7625880" cy="147960"/>
                            <a:chOff x="0" y="0"/>
                            <a:chExt cx="7625880" cy="1479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625875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0"/>
                              <a:ext cx="7625880" cy="147960"/>
                            </a:xfrm>
                            <a:custGeom>
                              <a:rect b="b" l="l" r="r" t="t"/>
                              <a:pathLst>
                                <a:path extrusionOk="0" h="411" w="21183">
                                  <a:moveTo>
                                    <a:pt x="0" y="411"/>
                                  </a:moveTo>
                                  <a:lnTo>
                                    <a:pt x="21183" y="411"/>
                                  </a:lnTo>
                                  <a:lnTo>
                                    <a:pt x="2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625715" cy="147955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571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83" w:lineRule="auto"/>
        <w:ind w:left="675" w:firstLine="0"/>
        <w:rPr>
          <w:rFonts w:ascii="Arial" w:cs="Arial" w:eastAsia="Arial" w:hAnsi="Arial"/>
          <w:sz w:val="41"/>
          <w:szCs w:val="41"/>
        </w:rPr>
      </w:pPr>
      <w:r w:rsidDel="00000000" w:rsidR="00000000" w:rsidRPr="00000000">
        <w:rPr>
          <w:rFonts w:ascii="Arial" w:cs="Arial" w:eastAsia="Arial" w:hAnsi="Arial"/>
          <w:color w:val="7f7f7f"/>
          <w:sz w:val="41"/>
          <w:szCs w:val="41"/>
          <w:rtl w:val="0"/>
        </w:rPr>
        <w:t xml:space="preserve">FACTURE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5905500</wp:posOffset>
                </wp:positionH>
                <wp:positionV relativeFrom="paragraph">
                  <wp:posOffset>-431799</wp:posOffset>
                </wp:positionV>
                <wp:extent cx="1433830" cy="1433830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29050" y="3063050"/>
                          <a:ext cx="1433830" cy="1433830"/>
                          <a:chOff x="4629050" y="3063050"/>
                          <a:chExt cx="1433900" cy="1433900"/>
                        </a:xfrm>
                      </wpg:grpSpPr>
                      <wpg:grpSp>
                        <wpg:cNvGrpSpPr/>
                        <wpg:grpSpPr>
                          <a:xfrm>
                            <a:off x="4629060" y="3063060"/>
                            <a:ext cx="1433880" cy="1433880"/>
                            <a:chOff x="0" y="0"/>
                            <a:chExt cx="1433880" cy="1433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33875" cy="143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30" name="Shape 30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433880" cy="1433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31" name="Shape 31"/>
                          <wps:spPr>
                            <a:xfrm>
                              <a:off x="414000" y="653400"/>
                              <a:ext cx="644040" cy="11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7"/>
                                    <w:vertAlign w:val="baseline"/>
                                  </w:rPr>
                                  <w:t xml:space="preserve">&lt;Your Logo&gt;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5905500</wp:posOffset>
                </wp:positionH>
                <wp:positionV relativeFrom="paragraph">
                  <wp:posOffset>-431799</wp:posOffset>
                </wp:positionV>
                <wp:extent cx="1433830" cy="143383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830" cy="1433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  <w:sectPr>
          <w:pgSz w:h="16838" w:w="11906" w:orient="portrait"/>
          <w:pgMar w:bottom="280" w:top="285" w:left="0" w:right="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0" w:lineRule="auto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0" w:before="0" w:lineRule="auto"/>
        <w:rPr/>
      </w:pPr>
      <w:r w:rsidDel="00000000" w:rsidR="00000000" w:rsidRPr="00000000">
        <w:rPr>
          <w:color w:val="323f4f"/>
          <w:rtl w:val="0"/>
        </w:rPr>
        <w:t xml:space="preserve">&lt;Nom de votre entreprise&gt;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84" w:lineRule="auto"/>
        <w:ind w:left="525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323f4f"/>
          <w:sz w:val="19"/>
          <w:szCs w:val="19"/>
          <w:rtl w:val="0"/>
        </w:rPr>
        <w:t xml:space="preserve">&lt;123 Adresse municipale&gt;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84" w:lineRule="auto"/>
        <w:ind w:left="525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323f4f"/>
          <w:sz w:val="19"/>
          <w:szCs w:val="19"/>
          <w:rtl w:val="0"/>
        </w:rPr>
        <w:t xml:space="preserve">&lt;Ville, État, code postal&gt;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84" w:lineRule="auto"/>
        <w:ind w:left="525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323f4f"/>
          <w:sz w:val="19"/>
          <w:szCs w:val="19"/>
          <w:rtl w:val="0"/>
        </w:rPr>
        <w:t xml:space="preserve">&lt;Numéro de téléphone&gt;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84" w:lineRule="auto"/>
        <w:ind w:left="520" w:firstLine="3.999999999999986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323f4f"/>
          <w:sz w:val="19"/>
          <w:szCs w:val="19"/>
          <w:rtl w:val="0"/>
        </w:rPr>
        <w:t xml:space="preserve">&lt;Adresse e-mail&gt;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11" w:lineRule="auto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520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FACTURER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3023235" cy="12700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34350" y="3773875"/>
                          <a:ext cx="3023235" cy="12700"/>
                          <a:chOff x="3834350" y="3773875"/>
                          <a:chExt cx="3023300" cy="12250"/>
                        </a:xfrm>
                      </wpg:grpSpPr>
                      <wpg:grpSp>
                        <wpg:cNvGrpSpPr/>
                        <wpg:grpSpPr>
                          <a:xfrm>
                            <a:off x="3834360" y="3780000"/>
                            <a:ext cx="3023280" cy="0"/>
                            <a:chOff x="0" y="0"/>
                            <a:chExt cx="30232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0232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023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3023235" cy="127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32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before="1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&lt;Nom de la personne-ressource&gt;</w:t>
      </w:r>
    </w:p>
    <w:p w:rsidR="00000000" w:rsidDel="00000000" w:rsidP="00000000" w:rsidRDefault="00000000" w:rsidRPr="00000000" w14:paraId="00000014">
      <w:pPr>
        <w:spacing w:after="0" w:before="107" w:lineRule="auto"/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15">
      <w:pPr>
        <w:spacing w:after="0" w:before="107" w:lineRule="auto"/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&lt;Adresse&gt;</w:t>
      </w:r>
    </w:p>
    <w:p w:rsidR="00000000" w:rsidDel="00000000" w:rsidP="00000000" w:rsidRDefault="00000000" w:rsidRPr="00000000" w14:paraId="00000016">
      <w:pPr>
        <w:spacing w:after="0" w:before="107" w:lineRule="auto"/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&lt;Téléphone&gt;</w:t>
      </w:r>
    </w:p>
    <w:p w:rsidR="00000000" w:rsidDel="00000000" w:rsidP="00000000" w:rsidRDefault="00000000" w:rsidRPr="00000000" w14:paraId="00000017">
      <w:pPr>
        <w:spacing w:after="0" w:before="107" w:lineRule="auto"/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&lt;Courriel&gt;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1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520" w:firstLine="0"/>
        <w:rPr>
          <w:rFonts w:ascii="Arial" w:cs="Arial" w:eastAsia="Arial" w:hAnsi="Arial"/>
          <w:b w:val="1"/>
          <w:color w:val="1f3863"/>
          <w:sz w:val="15"/>
          <w:szCs w:val="15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3784600</wp:posOffset>
                </wp:positionH>
                <wp:positionV relativeFrom="paragraph">
                  <wp:posOffset>127000</wp:posOffset>
                </wp:positionV>
                <wp:extent cx="3480435" cy="1270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05750" y="3773875"/>
                          <a:ext cx="3480435" cy="12700"/>
                          <a:chOff x="3605750" y="3773875"/>
                          <a:chExt cx="3480500" cy="12250"/>
                        </a:xfrm>
                      </wpg:grpSpPr>
                      <wpg:grpSp>
                        <wpg:cNvGrpSpPr/>
                        <wpg:grpSpPr>
                          <a:xfrm>
                            <a:off x="3605760" y="3780000"/>
                            <a:ext cx="3480480" cy="0"/>
                            <a:chOff x="0" y="0"/>
                            <a:chExt cx="3480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480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480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3784600</wp:posOffset>
                </wp:positionH>
                <wp:positionV relativeFrom="paragraph">
                  <wp:posOffset>127000</wp:posOffset>
                </wp:positionV>
                <wp:extent cx="3480435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04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ind w:left="520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DÉTAILS DU PROJET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3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&lt;Nom du projet / Département&gt;</w:t>
      </w:r>
    </w:p>
    <w:p w:rsidR="00000000" w:rsidDel="00000000" w:rsidP="00000000" w:rsidRDefault="00000000" w:rsidRPr="00000000" w14:paraId="00000027">
      <w:pPr>
        <w:spacing w:after="0" w:before="75" w:lineRule="auto"/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&lt;Description du projet&gt;</w:t>
      </w:r>
    </w:p>
    <w:p w:rsidR="00000000" w:rsidDel="00000000" w:rsidP="00000000" w:rsidRDefault="00000000" w:rsidRPr="00000000" w14:paraId="00000028">
      <w:pPr>
        <w:spacing w:after="0" w:before="8" w:lineRule="auto"/>
        <w:rPr>
          <w:rFonts w:ascii="Arial" w:cs="Arial" w:eastAsia="Arial" w:hAnsi="Arial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2160" w:right="937" w:firstLine="0"/>
        <w:jc w:val="center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66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2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800" w:right="525" w:firstLine="0"/>
        <w:jc w:val="center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N° DE FACTURE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66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2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rFonts w:ascii="Arial" w:cs="Arial" w:eastAsia="Arial" w:hAnsi="Arial"/>
          <w:sz w:val="15"/>
          <w:szCs w:val="15"/>
        </w:rPr>
        <w:sectPr>
          <w:type w:val="continuous"/>
          <w:pgSz w:h="16838" w:w="11906" w:orient="portrait"/>
          <w:pgMar w:bottom="280" w:top="285" w:left="0" w:right="0" w:header="0" w:footer="0"/>
          <w:cols w:equalWidth="0" w:num="3">
            <w:col w:space="40" w:w="3942"/>
            <w:col w:space="40" w:w="3942"/>
            <w:col w:space="0" w:w="3942"/>
          </w:cols>
        </w:sect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5"/>
          <w:szCs w:val="15"/>
          <w:rtl w:val="0"/>
        </w:rPr>
        <w:t xml:space="preserve">&lt;Modalités de paiement (dû à réception, dû dans X jours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2" w:lineRule="auto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4.0" w:type="dxa"/>
        <w:jc w:val="left"/>
        <w:tblInd w:w="481.0" w:type="dxa"/>
        <w:tblLayout w:type="fixed"/>
        <w:tblLook w:val="0000"/>
      </w:tblPr>
      <w:tblGrid>
        <w:gridCol w:w="2303"/>
        <w:gridCol w:w="6701"/>
        <w:gridCol w:w="1950"/>
        <w:tblGridChange w:id="0">
          <w:tblGrid>
            <w:gridCol w:w="2303"/>
            <w:gridCol w:w="6701"/>
            <w:gridCol w:w="1950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gridSpan w:val="3"/>
            <w:shd w:fill="cc0000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28"/>
                <w:tab w:val="left" w:leader="none" w:pos="9703"/>
              </w:tabs>
              <w:spacing w:after="0" w:before="55" w:line="240" w:lineRule="auto"/>
              <w:ind w:left="9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HEURES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</w:tbl>
    <w:p w:rsidR="00000000" w:rsidDel="00000000" w:rsidP="00000000" w:rsidRDefault="00000000" w:rsidRPr="00000000" w14:paraId="0000005A">
      <w:pPr>
        <w:tabs>
          <w:tab w:val="left" w:leader="none" w:pos="2645"/>
        </w:tabs>
        <w:spacing w:after="0" w:before="69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HEURES TOTALES</w:t>
      </w:r>
      <w:r w:rsidDel="00000000" w:rsidR="00000000" w:rsidRPr="00000000">
        <w:rPr>
          <w:rFonts w:ascii="Times New Roman" w:cs="Times New Roman" w:eastAsia="Times New Roman" w:hAnsi="Times New Roman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0,00</w:t>
      </w:r>
    </w:p>
    <w:p w:rsidR="00000000" w:rsidDel="00000000" w:rsidP="00000000" w:rsidRDefault="00000000" w:rsidRPr="00000000" w14:paraId="0000005B">
      <w:pPr>
        <w:spacing w:after="0" w:before="1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2558"/>
        </w:tabs>
        <w:spacing w:after="0" w:before="58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TAUX HORAIRE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0,00 $</w:t>
      </w:r>
    </w:p>
    <w:p w:rsidR="00000000" w:rsidDel="00000000" w:rsidP="00000000" w:rsidRDefault="00000000" w:rsidRPr="00000000" w14:paraId="0000005E">
      <w:pPr>
        <w:spacing w:after="0" w:before="1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284"/>
        </w:tabs>
        <w:spacing w:after="0" w:before="58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0,00 $</w:t>
      </w:r>
    </w:p>
    <w:p w:rsidR="00000000" w:rsidDel="00000000" w:rsidP="00000000" w:rsidRDefault="00000000" w:rsidRPr="00000000" w14:paraId="00000061">
      <w:pPr>
        <w:spacing w:after="0" w:before="1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664"/>
        </w:tabs>
        <w:spacing w:after="0" w:before="58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TOTAL AVANT TAXE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0,00 $</w:t>
      </w:r>
    </w:p>
    <w:p w:rsidR="00000000" w:rsidDel="00000000" w:rsidP="00000000" w:rsidRDefault="00000000" w:rsidRPr="00000000" w14:paraId="00000064">
      <w:pPr>
        <w:spacing w:after="0" w:before="1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195"/>
        </w:tabs>
        <w:spacing w:after="0" w:before="58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0,00 %</w:t>
      </w:r>
    </w:p>
    <w:p w:rsidR="00000000" w:rsidDel="00000000" w:rsidP="00000000" w:rsidRDefault="00000000" w:rsidRPr="00000000" w14:paraId="00000067">
      <w:pPr>
        <w:spacing w:after="0" w:before="1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330"/>
        </w:tabs>
        <w:spacing w:after="0" w:before="58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0,00 $</w:t>
      </w:r>
    </w:p>
    <w:p w:rsidR="00000000" w:rsidDel="00000000" w:rsidP="00000000" w:rsidRDefault="00000000" w:rsidRPr="00000000" w14:paraId="0000006A">
      <w:pPr>
        <w:spacing w:after="0" w:before="1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753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477135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07400" y="3773875"/>
                          <a:ext cx="2477135" cy="12700"/>
                          <a:chOff x="4107400" y="3773875"/>
                          <a:chExt cx="2477200" cy="12250"/>
                        </a:xfrm>
                      </wpg:grpSpPr>
                      <wpg:grpSp>
                        <wpg:cNvGrpSpPr/>
                        <wpg:grpSpPr>
                          <a:xfrm>
                            <a:off x="4107420" y="3780000"/>
                            <a:ext cx="2477160" cy="0"/>
                            <a:chOff x="0" y="0"/>
                            <a:chExt cx="24771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4771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4771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477135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1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3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2827"/>
        </w:tabs>
        <w:spacing w:after="0" w:before="72" w:lineRule="auto"/>
        <w:ind w:right="800" w:firstLine="0"/>
        <w:jc w:val="righ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1"/>
          <w:szCs w:val="21"/>
          <w:rtl w:val="0"/>
        </w:rPr>
        <w:t xml:space="preserve">Solde dû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4" w:lineRule="auto"/>
        <w:rPr>
          <w:rFonts w:ascii="Arial" w:cs="Arial" w:eastAsia="Arial" w:hAnsi="Arial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8" w:lineRule="auto"/>
        <w:rPr>
          <w:rFonts w:ascii="Arial" w:cs="Arial" w:eastAsia="Arial" w:hAnsi="Arial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85" w:lineRule="auto"/>
        <w:ind w:left="520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Termes et 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48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64945" cy="127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13575" y="3773875"/>
                          <a:ext cx="1464945" cy="12700"/>
                          <a:chOff x="4613575" y="3773875"/>
                          <a:chExt cx="1464850" cy="12250"/>
                        </a:xfrm>
                      </wpg:grpSpPr>
                      <wpg:grpSp>
                        <wpg:cNvGrpSpPr/>
                        <wpg:grpSpPr>
                          <a:xfrm>
                            <a:off x="4613580" y="3780000"/>
                            <a:ext cx="1464840" cy="0"/>
                            <a:chOff x="0" y="0"/>
                            <a:chExt cx="1464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64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64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64945" cy="127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520" w:right="0" w:firstLine="0"/>
        <w:jc w:val="lef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5"/>
          <w:szCs w:val="15"/>
          <w:u w:val="none"/>
          <w:shd w:fill="auto" w:val="clear"/>
          <w:vertAlign w:val="baseline"/>
          <w:rtl w:val="0"/>
        </w:rPr>
        <w:t xml:space="preserve">&lt;Ajouter les instructions de paiement ici, par exemple : banque, paypal...&gt;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5"/>
          <w:szCs w:val="15"/>
          <w:u w:val="none"/>
          <w:shd w:fill="auto" w:val="clear"/>
          <w:vertAlign w:val="baseline"/>
          <w:rtl w:val="0"/>
        </w:rPr>
        <w:t xml:space="preserve">&lt;Ajouter des conditions ici, par exemple : garantie, politique de retour...&gt;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0" w:firstLine="0"/>
        <w:jc w:val="left"/>
        <w:rPr>
          <w:rFonts w:ascii="Arial" w:cs="Arial" w:eastAsia="Arial" w:hAnsi="Arial"/>
          <w:color w:val="323f4f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8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55535" cy="16891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18200" y="3695575"/>
                          <a:ext cx="7455535" cy="168910"/>
                          <a:chOff x="1618200" y="3695575"/>
                          <a:chExt cx="7455600" cy="168850"/>
                        </a:xfrm>
                      </wpg:grpSpPr>
                      <wpg:grpSp>
                        <wpg:cNvGrpSpPr/>
                        <wpg:grpSpPr>
                          <a:xfrm>
                            <a:off x="1618200" y="3695580"/>
                            <a:ext cx="7455600" cy="168840"/>
                            <a:chOff x="0" y="0"/>
                            <a:chExt cx="7455600" cy="1688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55600" cy="168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7455600" cy="168840"/>
                            </a:xfrm>
                            <a:custGeom>
                              <a:rect b="b" l="l" r="r" t="t"/>
                              <a:pathLst>
                                <a:path extrusionOk="0" h="469" w="20710">
                                  <a:moveTo>
                                    <a:pt x="0" y="469"/>
                                  </a:moveTo>
                                  <a:lnTo>
                                    <a:pt x="20710" y="469"/>
                                  </a:lnTo>
                                  <a:lnTo>
                                    <a:pt x="20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55535" cy="16891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5535" cy="1689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285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84" w:lineRule="auto"/>
      <w:ind w:left="525" w:firstLine="0"/>
    </w:pPr>
    <w:rPr>
      <w:rFonts w:ascii="Arial" w:cs="Arial" w:eastAsia="Arial" w:hAnsi="Arial"/>
      <w:sz w:val="19"/>
      <w:szCs w:val="19"/>
    </w:rPr>
  </w:style>
  <w:style w:type="paragraph" w:styleId="Heading2">
    <w:name w:val="heading 2"/>
    <w:basedOn w:val="Normal"/>
    <w:next w:val="Normal"/>
    <w:pPr>
      <w:spacing w:after="0" w:before="107" w:lineRule="auto"/>
      <w:ind w:left="525" w:firstLine="0"/>
    </w:pPr>
    <w:rPr>
      <w:rFonts w:ascii="Arial" w:cs="Arial" w:eastAsia="Arial" w:hAnsi="Arial"/>
      <w:sz w:val="17"/>
      <w:szCs w:val="17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11" Type="http://schemas.openxmlformats.org/officeDocument/2006/relationships/image" Target="media/image9.png"/><Relationship Id="rId10" Type="http://schemas.openxmlformats.org/officeDocument/2006/relationships/image" Target="media/image4.png"/><Relationship Id="rId21" Type="http://schemas.openxmlformats.org/officeDocument/2006/relationships/image" Target="media/image2.png"/><Relationship Id="rId13" Type="http://schemas.openxmlformats.org/officeDocument/2006/relationships/image" Target="media/image11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15" Type="http://schemas.openxmlformats.org/officeDocument/2006/relationships/image" Target="media/image13.png"/><Relationship Id="rId14" Type="http://schemas.openxmlformats.org/officeDocument/2006/relationships/image" Target="media/image10.png"/><Relationship Id="rId17" Type="http://schemas.openxmlformats.org/officeDocument/2006/relationships/image" Target="media/image7.png"/><Relationship Id="rId16" Type="http://schemas.openxmlformats.org/officeDocument/2006/relationships/image" Target="media/image12.png"/><Relationship Id="rId5" Type="http://schemas.openxmlformats.org/officeDocument/2006/relationships/styles" Target="styles.xml"/><Relationship Id="rId19" Type="http://schemas.openxmlformats.org/officeDocument/2006/relationships/image" Target="media/image5.png"/><Relationship Id="rId6" Type="http://schemas.openxmlformats.org/officeDocument/2006/relationships/image" Target="media/image6.png"/><Relationship Id="rId18" Type="http://schemas.openxmlformats.org/officeDocument/2006/relationships/image" Target="media/image3.png"/><Relationship Id="rId7" Type="http://schemas.openxmlformats.org/officeDocument/2006/relationships/image" Target="media/image16.png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