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6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35.511811023624" w:type="dxa"/>
        <w:jc w:val="left"/>
        <w:tblInd w:w="110.0" w:type="dxa"/>
        <w:tblLayout w:type="fixed"/>
        <w:tblLook w:val="0000"/>
      </w:tblPr>
      <w:tblGrid>
        <w:gridCol w:w="4017.8352122319684"/>
        <w:gridCol w:w="2520.994642969078"/>
        <w:gridCol w:w="1792.7073016669"/>
        <w:gridCol w:w="1551.987327077839"/>
        <w:gridCol w:w="1551.987327077839"/>
        <w:tblGridChange w:id="0">
          <w:tblGrid>
            <w:gridCol w:w="4017.8352122319684"/>
            <w:gridCol w:w="2520.994642969078"/>
            <w:gridCol w:w="1792.7073016669"/>
            <w:gridCol w:w="1551.987327077839"/>
            <w:gridCol w:w="1551.987327077839"/>
          </w:tblGrid>
        </w:tblGridChange>
      </w:tblGrid>
      <w:tr>
        <w:trPr>
          <w:cantSplit w:val="0"/>
          <w:trHeight w:val="97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05" w:right="-72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&lt;Nombre de la empresa&gt;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&lt;123 Dirección, ciudad, estado, código postal/correo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2540</wp:posOffset>
                  </wp:positionV>
                  <wp:extent cx="1314360" cy="1257480"/>
                  <wp:effectExtent b="0" l="0" r="0" t="0"/>
                  <wp:wrapNone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360" cy="1257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&lt;Sitio web, 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7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&lt;Número de teléfono&gt;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/ Departamento&gt;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0" w:right="46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7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 de expiración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90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Estimate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&lt;Teléfono, correo electrónico&gt;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92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Identificación del 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INFORMACIÓN DE ENVÍO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CORREOS. #</w:t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Modo de transporte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CORREOS. datos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Condiciones de transporte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Carta de crédito #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Numero de paquetes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Divisa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Est. Peso bruto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Términos de pago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Est. Peso neto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Este. Fecha de envío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87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Transportador</w:t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before="7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48.0" w:type="dxa"/>
        <w:jc w:val="left"/>
        <w:tblInd w:w="128.0" w:type="dxa"/>
        <w:tblLayout w:type="fixed"/>
        <w:tblLook w:val="0000"/>
      </w:tblPr>
      <w:tblGrid>
        <w:gridCol w:w="1403"/>
        <w:gridCol w:w="2540"/>
        <w:gridCol w:w="835"/>
        <w:gridCol w:w="836"/>
        <w:gridCol w:w="1814"/>
        <w:gridCol w:w="2036"/>
        <w:gridCol w:w="1784"/>
        <w:tblGridChange w:id="0">
          <w:tblGrid>
            <w:gridCol w:w="1403"/>
            <w:gridCol w:w="2540"/>
            <w:gridCol w:w="835"/>
            <w:gridCol w:w="836"/>
            <w:gridCol w:w="1814"/>
            <w:gridCol w:w="2036"/>
            <w:gridCol w:w="1784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8"/>
              </w:tabs>
              <w:spacing w:after="0" w:before="58" w:line="240" w:lineRule="auto"/>
              <w:ind w:left="4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ARTÍCULO #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77"/>
              </w:tabs>
              <w:spacing w:after="0" w:before="58" w:line="240" w:lineRule="auto"/>
              <w:ind w:left="2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37"/>
              </w:tabs>
              <w:spacing w:after="0" w:before="58" w:line="240" w:lineRule="auto"/>
              <w:ind w:left="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IMPUESTO DE VENTA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A8">
      <w:pPr>
        <w:spacing w:after="0" w:before="2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77" w:lineRule="auto"/>
        <w:ind w:left="184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20.0" w:type="dxa"/>
        <w:jc w:val="left"/>
        <w:tblLayout w:type="fixed"/>
        <w:tblLook w:val="0000"/>
      </w:tblPr>
      <w:tblGrid>
        <w:gridCol w:w="2306"/>
        <w:gridCol w:w="1814"/>
        <w:tblGridChange w:id="0">
          <w:tblGrid>
            <w:gridCol w:w="2306"/>
            <w:gridCol w:w="1814"/>
          </w:tblGrid>
        </w:tblGridChange>
      </w:tblGrid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SUBTOTAL MENOS 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SUJETO AL IMPUESTO SOBRE LAS VENTAS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0,00%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ENVÍO/MANIPULACIÓN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SEGURO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&lt;OTROS&gt;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&lt;OTROS&gt;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0" w:right="7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BC">
      <w:pPr>
        <w:spacing w:after="0" w:before="77" w:lineRule="auto"/>
        <w:ind w:left="184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8"/>
          <w:szCs w:val="18"/>
          <w:rtl w:val="0"/>
        </w:rPr>
        <w:t xml:space="preserve">NOTAS ESPECIALES, CONDICIONES DE VENTA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1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3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13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6795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2550" y="3772350"/>
                          <a:ext cx="3566795" cy="5715"/>
                          <a:chOff x="3562550" y="3772350"/>
                          <a:chExt cx="3566900" cy="17200"/>
                        </a:xfrm>
                      </wpg:grpSpPr>
                      <wpg:grpSp>
                        <wpg:cNvGrpSpPr/>
                        <wpg:grpSpPr>
                          <a:xfrm>
                            <a:off x="3562560" y="3777120"/>
                            <a:ext cx="3566880" cy="5760"/>
                            <a:chOff x="0" y="0"/>
                            <a:chExt cx="3566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6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564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566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6795" cy="5715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6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2690"/>
        </w:tabs>
        <w:spacing w:after="0" w:before="203" w:lineRule="auto"/>
        <w:ind w:right="537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Cotización total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960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34110" cy="571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79000" y="3772350"/>
                          <a:ext cx="1134110" cy="5715"/>
                          <a:chOff x="4779000" y="3772350"/>
                          <a:chExt cx="1134000" cy="17200"/>
                        </a:xfrm>
                      </wpg:grpSpPr>
                      <wpg:grpSp>
                        <wpg:cNvGrpSpPr/>
                        <wpg:grpSpPr>
                          <a:xfrm>
                            <a:off x="4779000" y="3777120"/>
                            <a:ext cx="1134000" cy="5760"/>
                            <a:chOff x="0" y="0"/>
                            <a:chExt cx="11340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340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32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134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34110" cy="571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11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f4f"/>
          <w:sz w:val="22"/>
          <w:szCs w:val="22"/>
          <w:u w:val="none"/>
          <w:shd w:fill="auto" w:val="clear"/>
          <w:vertAlign w:val="baseline"/>
          <w:rtl w:val="0"/>
        </w:rPr>
        <w:t xml:space="preserve">Declaro que la información anterior es verdadera y correcta a mi leal saber y entender.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4968"/>
        </w:tabs>
        <w:spacing w:after="0" w:before="66" w:lineRule="auto"/>
        <w:ind w:left="18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Fecha</w:t>
      </w:r>
    </w:p>
    <w:p w:rsidR="00000000" w:rsidDel="00000000" w:rsidP="00000000" w:rsidRDefault="00000000" w:rsidRPr="00000000" w14:paraId="000000CF">
      <w:pPr>
        <w:tabs>
          <w:tab w:val="left" w:leader="none" w:pos="5752"/>
        </w:tabs>
        <w:ind w:left="154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14170" cy="571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8875" y="3772350"/>
                          <a:ext cx="1614170" cy="5715"/>
                          <a:chOff x="4538875" y="3772350"/>
                          <a:chExt cx="1614250" cy="17200"/>
                        </a:xfrm>
                      </wpg:grpSpPr>
                      <wpg:grpSp>
                        <wpg:cNvGrpSpPr/>
                        <wpg:grpSpPr>
                          <a:xfrm>
                            <a:off x="4538880" y="3777120"/>
                            <a:ext cx="1614240" cy="5760"/>
                            <a:chOff x="0" y="0"/>
                            <a:chExt cx="1614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14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612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614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14170" cy="5715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17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4665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22700" y="3772350"/>
                          <a:ext cx="2446655" cy="5715"/>
                          <a:chOff x="4122700" y="3772350"/>
                          <a:chExt cx="2446600" cy="17200"/>
                        </a:xfrm>
                      </wpg:grpSpPr>
                      <wpg:grpSp>
                        <wpg:cNvGrpSpPr/>
                        <wpg:grpSpPr>
                          <a:xfrm>
                            <a:off x="4122720" y="3777120"/>
                            <a:ext cx="2446560" cy="5760"/>
                            <a:chOff x="0" y="0"/>
                            <a:chExt cx="24465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465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444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446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46655" cy="5715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66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280" w:top="270" w:left="180" w:right="1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8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image" Target="media/image6.png"/><Relationship Id="rId7" Type="http://schemas.openxmlformats.org/officeDocument/2006/relationships/image" Target="media/image3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1" Type="http://schemas.openxmlformats.org/officeDocument/2006/relationships/image" Target="media/image7.png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5" Type="http://schemas.openxmlformats.org/officeDocument/2006/relationships/image" Target="media/image11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5DFA26D3-98F2-419E-BC87-9D78E035BCBC}"/>
</file>

<file path=customXml/itemProps2.xml><?xml version="1.0" encoding="utf-8"?>
<ds:datastoreItem xmlns:ds="http://schemas.openxmlformats.org/officeDocument/2006/customXml" ds:itemID="{B8E241C6-F587-4D5D-B0ED-3FC72B92B1C3}"/>
</file>

<file path=customXml/itemProps3.xml><?xml version="1.0" encoding="utf-8"?>
<ds:datastoreItem xmlns:ds="http://schemas.openxmlformats.org/officeDocument/2006/customXml" ds:itemID="{464F2F48-3C6C-4BC2-8ABA-F3ACAA1FF4E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