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09FA" w14:textId="77777777" w:rsidR="00EF0822" w:rsidRDefault="00EF0822">
      <w:pPr>
        <w:pStyle w:val="LO-normal"/>
        <w:rPr>
          <w:rFonts w:ascii="Roboto" w:eastAsia="Roboto" w:hAnsi="Roboto" w:cs="Roboto"/>
        </w:rPr>
      </w:pPr>
    </w:p>
    <w:tbl>
      <w:tblPr>
        <w:tblW w:w="10905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43"/>
        <w:gridCol w:w="1502"/>
        <w:gridCol w:w="2099"/>
        <w:gridCol w:w="605"/>
        <w:gridCol w:w="1245"/>
        <w:gridCol w:w="2726"/>
        <w:gridCol w:w="1935"/>
        <w:gridCol w:w="450"/>
      </w:tblGrid>
      <w:tr w:rsidR="00EF0822" w14:paraId="2CA90A03" w14:textId="77777777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14:paraId="2CA909F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5722"/>
            <w:vAlign w:val="center"/>
          </w:tcPr>
          <w:p w14:paraId="2CA909F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5722"/>
            <w:vAlign w:val="center"/>
          </w:tcPr>
          <w:p w14:paraId="2CA909F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5722"/>
            <w:vAlign w:val="center"/>
          </w:tcPr>
          <w:p w14:paraId="2CA909F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14:paraId="2CA909F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5722"/>
            <w:vAlign w:val="center"/>
          </w:tcPr>
          <w:p w14:paraId="2CA90A0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5722"/>
            <w:vAlign w:val="center"/>
          </w:tcPr>
          <w:p w14:paraId="2CA90A0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14:paraId="2CA90A0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0D" w14:textId="77777777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14:paraId="2CA90A0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shd w:val="clear" w:color="auto" w:fill="F3F3F3"/>
            <w:vAlign w:val="center"/>
          </w:tcPr>
          <w:p w14:paraId="2CA90A0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CA90A06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A90B28" wp14:editId="2CA90B29">
                  <wp:extent cx="897255" cy="87566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shd w:val="clear" w:color="auto" w:fill="F3F3F3"/>
            <w:vAlign w:val="center"/>
          </w:tcPr>
          <w:p w14:paraId="2CA90A0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2CA90A0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CA90A0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2CA90A0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14:paraId="2CA90A0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CA90A0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15" w14:textId="77777777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14:paraId="2CA90A0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14:paraId="2CA90A0F" w14:textId="77777777" w:rsidR="00EF0822" w:rsidRDefault="00EF0822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14:paraId="2CA90A10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2CA90A1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14:paraId="2CA90A1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shd w:val="clear" w:color="auto" w:fill="F3F3F3"/>
            <w:vAlign w:val="center"/>
          </w:tcPr>
          <w:p w14:paraId="2CA90A13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ESTIMATE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2CA90A1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1D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CA90A1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14:paraId="2CA90A17" w14:textId="77777777" w:rsidR="00EF0822" w:rsidRDefault="00EF0822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14:paraId="2CA90A18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2CA90A1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14:paraId="2CA90A1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1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CA90A1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25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CA90A1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14:paraId="2CA90A1F" w14:textId="77777777" w:rsidR="00EF0822" w:rsidRDefault="00EF0822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14:paraId="2CA90A20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2CA90A2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14:paraId="2CA90A2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2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CA90A2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2E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CA90A2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2CA90A2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2CA90A2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2CA90A2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CA90A2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2CA90A2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2CA90A2C" w14:textId="77777777" w:rsidR="00EF0822" w:rsidRDefault="009B03F8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2CA90A2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37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CA90A2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2CA90A3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2CA90A3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2CA90A3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CA90A3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2CA90A3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14:paraId="2CA90A3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CA90A3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40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CA90A3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2CA90A3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2CA90A3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2CA90A3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CA90A3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2CA90A3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2CA90A3E" w14:textId="77777777" w:rsidR="00EF0822" w:rsidRDefault="009B03F8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ESTIMATE NO.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2CA90A3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49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CA90A4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14:paraId="2CA90A4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14:paraId="2CA90A4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14:paraId="2CA90A4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CA90A4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14:paraId="2CA90A4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14:paraId="2CA90A4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CA90A4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51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4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4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2CA90A4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CA90A4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A90A4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14:paraId="2CA90A4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90A5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5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5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5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2CA90A5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CA90A5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</w:tcPr>
          <w:p w14:paraId="2CA90A56" w14:textId="77777777" w:rsidR="00EF0822" w:rsidRDefault="00EF0822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CA90A5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60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2CA90A5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5A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5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5C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272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5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5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90A5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66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6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2CA90A62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6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2CA90A64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6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6C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6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2CA90A68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&lt;Client Company </w:t>
            </w:r>
            <w:r>
              <w:rPr>
                <w:rFonts w:ascii="Roboto" w:eastAsia="Roboto" w:hAnsi="Roboto" w:cs="Roboto"/>
                <w:sz w:val="20"/>
                <w:szCs w:val="20"/>
              </w:rPr>
              <w:t>Name&gt;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6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CA90A6A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6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72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6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2CA90A6E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6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2CA90A70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7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7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7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2CA90A74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7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2CA90A76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7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80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7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2CA90A7A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&lt;Email&gt;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7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A90A7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A7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2CA90A7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90A7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87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CA90A8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8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2CA90A8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CA90A8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14:paraId="2CA90A8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90A8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90" w14:textId="77777777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14:paraId="2CA90A8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CA90A8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CA90A8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CA90A8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CA90A8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CA90A8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CA90A8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90A8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97" w14:textId="77777777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14:paraId="2CA90A9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2CA90A92" w14:textId="77777777" w:rsidR="00EF0822" w:rsidRDefault="009B03F8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2CA90A93" w14:textId="77777777" w:rsidR="00EF0822" w:rsidRDefault="009B03F8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726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2CA90A94" w14:textId="77777777" w:rsidR="00EF0822" w:rsidRDefault="009B03F8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935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14:paraId="2CA90A95" w14:textId="77777777" w:rsidR="00EF0822" w:rsidRDefault="009B03F8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14:paraId="2CA90A9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9E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9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CA90A9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CA90A9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CA90A9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CA90A9C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9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A5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9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A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A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A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A3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A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AC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A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A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A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A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AA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A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B3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A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A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A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B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B1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B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BA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B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B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B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B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CA90AB8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B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C1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B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B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B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B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CA90ABF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C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C8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CA90AC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CA90AC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CA90AC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CA90AC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CA90AC6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C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D1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CA90AC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2CA90AC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CA90ACB" w14:textId="77777777" w:rsidR="00EF0822" w:rsidRDefault="009B03F8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 xml:space="preserve">Remarks, notes on how long the </w:t>
            </w: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estimate is valid, project duration estimates...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CA90AC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AC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ACE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CF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D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DA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CA90AD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D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2CA90AD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D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AD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AD7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D8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D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E3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CA90AD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D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D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D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AD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AE0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E1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E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EC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CA90AE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E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E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E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AE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AE9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EA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E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F5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CA90AE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E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E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F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AF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AF2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CA90AF3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F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AFE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CA90AF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AF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F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0AF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AF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CA90AFB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CA90AFC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AF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B06" w14:textId="77777777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14:paraId="2CA90AF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B0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2CA90B0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B0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B03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Quote Total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2CA90B04" w14:textId="77777777" w:rsidR="00EF0822" w:rsidRDefault="009B03F8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A90B0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B14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2CA90B0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CA90B0D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2CA90B0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CA90B0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A90B1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2CA90B1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2CA90B1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90B1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B1D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2CA90B1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14:paraId="2CA90B16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bottom"/>
          </w:tcPr>
          <w:p w14:paraId="2CA90B17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14:paraId="2CA90B18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CA90B19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bottom"/>
          </w:tcPr>
          <w:p w14:paraId="2CA90B1A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bottom"/>
          </w:tcPr>
          <w:p w14:paraId="2CA90B1B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2CA90B1C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F0822" w14:paraId="2CA90B26" w14:textId="77777777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14:paraId="2CA90B1E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5722"/>
            <w:vAlign w:val="bottom"/>
          </w:tcPr>
          <w:p w14:paraId="2CA90B1F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5722"/>
            <w:vAlign w:val="bottom"/>
          </w:tcPr>
          <w:p w14:paraId="2CA90B20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5722"/>
            <w:vAlign w:val="bottom"/>
          </w:tcPr>
          <w:p w14:paraId="2CA90B21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14:paraId="2CA90B22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5722"/>
            <w:vAlign w:val="bottom"/>
          </w:tcPr>
          <w:p w14:paraId="2CA90B23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5722"/>
            <w:vAlign w:val="bottom"/>
          </w:tcPr>
          <w:p w14:paraId="2CA90B24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14:paraId="2CA90B25" w14:textId="77777777" w:rsidR="00EF0822" w:rsidRDefault="00EF0822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2CA90B27" w14:textId="77777777" w:rsidR="00EF0822" w:rsidRDefault="00EF0822">
      <w:pPr>
        <w:pStyle w:val="LO-normal"/>
        <w:rPr>
          <w:rFonts w:ascii="Roboto" w:eastAsia="Roboto" w:hAnsi="Roboto" w:cs="Roboto"/>
        </w:rPr>
      </w:pPr>
    </w:p>
    <w:sectPr w:rsidR="00EF0822">
      <w:pgSz w:w="12240" w:h="15840"/>
      <w:pgMar w:top="0" w:right="720" w:bottom="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822"/>
    <w:rsid w:val="009B03F8"/>
    <w:rsid w:val="00E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09FA"/>
  <w15:docId w15:val="{55A9E093-1540-43F6-981B-E24A67E8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3</cp:revision>
  <dcterms:created xsi:type="dcterms:W3CDTF">2023-01-31T14:15:00Z</dcterms:created>
  <dcterms:modified xsi:type="dcterms:W3CDTF">2023-01-31T14:15:00Z</dcterms:modified>
  <dc:language>en-US</dc:language>
</cp:coreProperties>
</file>